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78" w:rsidRPr="00813F60" w:rsidRDefault="00F20978" w:rsidP="00F2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Исполнительного комитета  </w:t>
      </w:r>
      <w:r>
        <w:rPr>
          <w:rFonts w:ascii="Times New Roman" w:hAnsi="Times New Roman" w:cs="Times New Roman"/>
          <w:sz w:val="24"/>
          <w:szCs w:val="24"/>
        </w:rPr>
        <w:t>Тюлячинского муниципального района,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пп.15 п.2 ст.39.6, </w:t>
      </w:r>
      <w:r w:rsidRPr="001D66DF">
        <w:rPr>
          <w:rFonts w:ascii="Times New Roman" w:hAnsi="Times New Roman" w:cs="Times New Roman"/>
          <w:sz w:val="24"/>
          <w:szCs w:val="24"/>
        </w:rPr>
        <w:t>ст. 39.18 ЗК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 xml:space="preserve">, сообщает о возможности предоставления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сроком на 20 лет,  из категории земель населенных пунктов,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>
        <w:rPr>
          <w:rFonts w:ascii="Times New Roman" w:hAnsi="Times New Roman" w:cs="Times New Roman"/>
          <w:sz w:val="24"/>
          <w:szCs w:val="24"/>
        </w:rPr>
        <w:t>040201:68</w:t>
      </w:r>
      <w:r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 xml:space="preserve">с.Верхние Метески, </w:t>
      </w:r>
      <w:r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Pr="001D66DF">
        <w:rPr>
          <w:rFonts w:ascii="Times New Roman" w:hAnsi="Times New Roman" w:cs="Times New Roman"/>
          <w:sz w:val="24"/>
          <w:szCs w:val="24"/>
        </w:rPr>
        <w:t xml:space="preserve">. </w:t>
      </w:r>
      <w:r w:rsidRPr="00813F60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813F60">
        <w:rPr>
          <w:rFonts w:ascii="Times New Roman" w:hAnsi="Times New Roman"/>
          <w:sz w:val="24"/>
          <w:szCs w:val="24"/>
        </w:rPr>
        <w:t xml:space="preserve">аявление </w:t>
      </w:r>
      <w:r>
        <w:rPr>
          <w:rFonts w:ascii="Times New Roman" w:hAnsi="Times New Roman"/>
          <w:sz w:val="24"/>
          <w:szCs w:val="24"/>
        </w:rPr>
        <w:t>подается</w:t>
      </w:r>
      <w:r w:rsidRPr="00813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 </w:t>
      </w:r>
      <w:r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>
        <w:rPr>
          <w:rFonts w:ascii="Times New Roman" w:hAnsi="Times New Roman"/>
          <w:sz w:val="24"/>
          <w:szCs w:val="24"/>
        </w:rPr>
        <w:t>носителе</w:t>
      </w:r>
      <w:r w:rsidRPr="00813F60">
        <w:rPr>
          <w:rFonts w:ascii="Times New Roman" w:hAnsi="Times New Roman"/>
          <w:sz w:val="24"/>
          <w:szCs w:val="24"/>
        </w:rPr>
        <w:t xml:space="preserve">, </w:t>
      </w:r>
      <w:r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A05BBC" w:rsidRDefault="00A05BBC"/>
    <w:sectPr w:rsidR="00A0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0978"/>
    <w:rsid w:val="00A05BBC"/>
    <w:rsid w:val="00F2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2017-04-26T12:15:00Z</dcterms:created>
  <dcterms:modified xsi:type="dcterms:W3CDTF">2017-04-26T12:16:00Z</dcterms:modified>
</cp:coreProperties>
</file>